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4F" w:rsidRPr="007D749D" w:rsidRDefault="00D3324F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Информация</w:t>
      </w:r>
      <w:r w:rsidR="007D749D" w:rsidRPr="007D749D">
        <w:rPr>
          <w:b/>
          <w:sz w:val="24"/>
          <w:szCs w:val="29"/>
        </w:rPr>
        <w:t xml:space="preserve"> по объему финансирования</w:t>
      </w:r>
    </w:p>
    <w:p w:rsidR="007D749D" w:rsidRPr="007D749D" w:rsidRDefault="00D3324F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мероприятий ведомственной целевой программы</w:t>
      </w:r>
      <w:r w:rsidR="007D749D" w:rsidRPr="007D749D">
        <w:rPr>
          <w:b/>
          <w:sz w:val="24"/>
          <w:szCs w:val="29"/>
        </w:rPr>
        <w:t xml:space="preserve"> </w:t>
      </w:r>
      <w:r w:rsidRPr="007D749D">
        <w:rPr>
          <w:b/>
          <w:sz w:val="24"/>
          <w:szCs w:val="29"/>
        </w:rPr>
        <w:t xml:space="preserve">"Электронный муниципалитет </w:t>
      </w:r>
      <w:proofErr w:type="spellStart"/>
      <w:r w:rsidRPr="007D749D">
        <w:rPr>
          <w:b/>
          <w:sz w:val="24"/>
          <w:szCs w:val="29"/>
        </w:rPr>
        <w:t>г</w:t>
      </w:r>
      <w:proofErr w:type="gramStart"/>
      <w:r w:rsidRPr="007D749D">
        <w:rPr>
          <w:b/>
          <w:sz w:val="24"/>
          <w:szCs w:val="29"/>
        </w:rPr>
        <w:t>.Ю</w:t>
      </w:r>
      <w:proofErr w:type="gramEnd"/>
      <w:r w:rsidRPr="007D749D">
        <w:rPr>
          <w:b/>
          <w:sz w:val="24"/>
          <w:szCs w:val="29"/>
        </w:rPr>
        <w:t>горска</w:t>
      </w:r>
      <w:proofErr w:type="spellEnd"/>
      <w:r w:rsidR="007D749D">
        <w:rPr>
          <w:b/>
          <w:sz w:val="24"/>
          <w:szCs w:val="29"/>
        </w:rPr>
        <w:t xml:space="preserve"> (2010-2012 годы)</w:t>
      </w:r>
      <w:r w:rsidRPr="007D749D">
        <w:rPr>
          <w:b/>
          <w:sz w:val="24"/>
          <w:szCs w:val="29"/>
        </w:rPr>
        <w:t xml:space="preserve">" </w:t>
      </w:r>
    </w:p>
    <w:p w:rsidR="00D3324F" w:rsidRPr="00B75E24" w:rsidRDefault="00B75E24">
      <w:pPr>
        <w:jc w:val="center"/>
        <w:rPr>
          <w:b/>
          <w:sz w:val="24"/>
          <w:szCs w:val="29"/>
        </w:rPr>
      </w:pPr>
      <w:r w:rsidRPr="00B75E24">
        <w:rPr>
          <w:b/>
          <w:sz w:val="24"/>
          <w:szCs w:val="29"/>
        </w:rPr>
        <w:t xml:space="preserve">за </w:t>
      </w:r>
      <w:r w:rsidR="00907F1E">
        <w:rPr>
          <w:b/>
          <w:sz w:val="24"/>
          <w:szCs w:val="29"/>
        </w:rPr>
        <w:t>9</w:t>
      </w:r>
      <w:r w:rsidR="00865D7E">
        <w:rPr>
          <w:b/>
          <w:sz w:val="24"/>
          <w:szCs w:val="29"/>
        </w:rPr>
        <w:t xml:space="preserve"> </w:t>
      </w:r>
      <w:r w:rsidR="00907F1E">
        <w:rPr>
          <w:b/>
          <w:sz w:val="24"/>
          <w:szCs w:val="29"/>
        </w:rPr>
        <w:t>месяцев</w:t>
      </w:r>
      <w:r w:rsidR="00865D7E">
        <w:rPr>
          <w:b/>
          <w:sz w:val="24"/>
          <w:szCs w:val="29"/>
        </w:rPr>
        <w:t xml:space="preserve"> </w:t>
      </w:r>
      <w:r w:rsidRPr="00B75E24">
        <w:rPr>
          <w:b/>
          <w:sz w:val="24"/>
          <w:szCs w:val="29"/>
        </w:rPr>
        <w:t>201</w:t>
      </w:r>
      <w:r w:rsidR="00865D7E">
        <w:rPr>
          <w:b/>
          <w:sz w:val="24"/>
          <w:szCs w:val="29"/>
        </w:rPr>
        <w:t>2</w:t>
      </w:r>
      <w:r w:rsidRPr="00B75E24">
        <w:rPr>
          <w:b/>
          <w:sz w:val="24"/>
          <w:szCs w:val="29"/>
        </w:rPr>
        <w:t xml:space="preserve"> год</w:t>
      </w:r>
      <w:r w:rsidR="00865D7E">
        <w:rPr>
          <w:b/>
          <w:sz w:val="24"/>
          <w:szCs w:val="29"/>
        </w:rPr>
        <w:t>а</w:t>
      </w:r>
    </w:p>
    <w:p w:rsidR="00FE7B9D" w:rsidRDefault="00FE7B9D">
      <w:pPr>
        <w:jc w:val="center"/>
        <w:rPr>
          <w:sz w:val="24"/>
          <w:szCs w:val="29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8507"/>
        <w:gridCol w:w="1701"/>
        <w:gridCol w:w="1842"/>
        <w:gridCol w:w="1979"/>
        <w:gridCol w:w="1305"/>
      </w:tblGrid>
      <w:tr w:rsidR="00E5179A" w:rsidRPr="004E5470" w:rsidTr="00E5179A"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4E5470">
              <w:rPr>
                <w:sz w:val="22"/>
                <w:szCs w:val="22"/>
              </w:rPr>
              <w:t>№</w:t>
            </w:r>
          </w:p>
        </w:tc>
        <w:tc>
          <w:tcPr>
            <w:tcW w:w="8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4E547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4E547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4E5470">
              <w:rPr>
                <w:sz w:val="22"/>
                <w:szCs w:val="22"/>
              </w:rPr>
              <w:t>Предусмотрено по утвержденной программе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4E5470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4E5470">
              <w:rPr>
                <w:sz w:val="22"/>
                <w:szCs w:val="22"/>
              </w:rPr>
              <w:t>Фактически профинансировано за отчетный период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5179A" w:rsidRDefault="00E5179A" w:rsidP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Исполнение, %</w:t>
            </w:r>
          </w:p>
        </w:tc>
      </w:tr>
      <w:tr w:rsidR="00E5179A" w:rsidTr="00E5179A">
        <w:trPr>
          <w:trHeight w:val="24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33501" w:rsidRDefault="00E5179A" w:rsidP="004E5470">
            <w:pPr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Развитие информационных ресурсов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D3324F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5179A" w:rsidTr="00E5179A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126E9B" w:rsidRDefault="00E5179A" w:rsidP="004E5470">
            <w:pPr>
              <w:snapToGrid w:val="0"/>
              <w:rPr>
                <w:szCs w:val="22"/>
              </w:rPr>
            </w:pPr>
            <w:r w:rsidRPr="00126E9B">
              <w:rPr>
                <w:szCs w:val="22"/>
              </w:rPr>
              <w:t>1</w:t>
            </w:r>
            <w:r>
              <w:rPr>
                <w:szCs w:val="22"/>
              </w:rPr>
              <w:t xml:space="preserve">.1. </w:t>
            </w:r>
            <w:r w:rsidRPr="00126E9B">
              <w:rPr>
                <w:szCs w:val="22"/>
              </w:rPr>
              <w:t>Сопровождение программного обеспечения систем управления контентом информационных ресурсов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179A" w:rsidTr="00E5179A">
        <w:trPr>
          <w:trHeight w:val="482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2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1.2. </w:t>
            </w:r>
            <w:r w:rsidRPr="00126E9B">
              <w:rPr>
                <w:szCs w:val="22"/>
              </w:rPr>
              <w:t>Услуги по сопровождению доменного имени в сети Интернет — услуги поддержки веб-ресурсов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179A" w:rsidTr="00E5179A">
        <w:trPr>
          <w:trHeight w:val="462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3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865D7E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1.3. </w:t>
            </w:r>
            <w:r w:rsidRPr="00865D7E">
              <w:rPr>
                <w:szCs w:val="22"/>
              </w:rPr>
              <w:t>Услуги по содержанию площадки для резервной версии официального сайта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797CAC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797CAC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</w:tr>
      <w:tr w:rsidR="00E5179A" w:rsidTr="00E5179A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4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4E5470">
            <w:pPr>
              <w:snapToGrid w:val="0"/>
              <w:rPr>
                <w:szCs w:val="22"/>
              </w:rPr>
            </w:pPr>
            <w:r w:rsidRPr="00435CC0">
              <w:rPr>
                <w:szCs w:val="22"/>
              </w:rPr>
              <w:t>1.</w:t>
            </w:r>
            <w:r>
              <w:rPr>
                <w:szCs w:val="22"/>
              </w:rPr>
              <w:t>4</w:t>
            </w:r>
            <w:r w:rsidRPr="00435CC0">
              <w:rPr>
                <w:szCs w:val="22"/>
              </w:rPr>
              <w:t>.</w:t>
            </w:r>
            <w:r>
              <w:rPr>
                <w:szCs w:val="22"/>
              </w:rPr>
              <w:t xml:space="preserve"> Услуги по сопровождению серверов и серверного оборудования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5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1.5. </w:t>
            </w:r>
            <w:r w:rsidRPr="00126E9B">
              <w:rPr>
                <w:szCs w:val="22"/>
              </w:rPr>
              <w:t>Приобретение и сопровождение программных комплексов для обеспечения деятельности структурных подразделений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413BF9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413BF9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6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1.6. </w:t>
            </w:r>
            <w:r w:rsidRPr="00FF2921">
              <w:rPr>
                <w:szCs w:val="22"/>
              </w:rPr>
              <w:t>Услуги по разработке и внедрению программных модулей внутреннего портала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7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1.7. Обучение сотрудников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1E7754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64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5179A" w:rsidRDefault="00E5179A" w:rsidP="001E7754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8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1.8. Подготовка выставочных материалов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179A" w:rsidRPr="00ED5C8B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ED5C8B" w:rsidRDefault="00E5179A" w:rsidP="004E5470">
            <w:pPr>
              <w:snapToGrid w:val="0"/>
              <w:jc w:val="right"/>
              <w:rPr>
                <w:b/>
                <w:szCs w:val="22"/>
              </w:rPr>
            </w:pPr>
            <w:r w:rsidRPr="00ED5C8B">
              <w:rPr>
                <w:b/>
                <w:szCs w:val="22"/>
              </w:rPr>
              <w:t>ИТОГО по разделу 1: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ED5C8B" w:rsidRDefault="00E5179A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ED5C8B" w:rsidRDefault="00E5179A" w:rsidP="00D67EB8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1162,0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413BF9" w:rsidRDefault="00E5179A" w:rsidP="00413BF9">
            <w:pPr>
              <w:pStyle w:val="a6"/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223</w:t>
            </w:r>
            <w:r w:rsidRPr="00ED5C8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5179A" w:rsidRDefault="00E5179A" w:rsidP="00413BF9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19,3</w:t>
            </w:r>
          </w:p>
        </w:tc>
      </w:tr>
      <w:tr w:rsidR="00E5179A" w:rsidRPr="00B33501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33501" w:rsidRDefault="00E5179A" w:rsidP="004E5470">
            <w:pPr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 xml:space="preserve">Внедрение </w:t>
            </w:r>
            <w:r>
              <w:rPr>
                <w:b/>
                <w:szCs w:val="22"/>
              </w:rPr>
              <w:t xml:space="preserve">единого </w:t>
            </w:r>
            <w:r w:rsidRPr="00B33501">
              <w:rPr>
                <w:b/>
                <w:szCs w:val="22"/>
              </w:rPr>
              <w:t>электронного документооборота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33501" w:rsidRDefault="00E5179A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33501" w:rsidRDefault="00E5179A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B33501" w:rsidRDefault="00E5179A" w:rsidP="00D332E6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B33501" w:rsidRDefault="00E5179A" w:rsidP="00D332E6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9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2.1. Приобретение лицензий модулей системы электронного документооборота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10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2.2. </w:t>
            </w:r>
            <w:r w:rsidRPr="005F6407">
              <w:rPr>
                <w:szCs w:val="22"/>
              </w:rPr>
              <w:t>Услуги по внедрению и сопровождению системы электронного документооборота, обучению пользователей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189,5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8E6591" w:rsidRDefault="00E5179A" w:rsidP="008E6591">
            <w:pPr>
              <w:pStyle w:val="a6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E659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11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2.3. </w:t>
            </w:r>
            <w:r w:rsidRPr="005F6407">
              <w:rPr>
                <w:szCs w:val="22"/>
              </w:rPr>
              <w:t>Приобретение и сопровождение электронной цифровой подписи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175,5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E659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62,4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5179A" w:rsidRDefault="00E5179A" w:rsidP="008E659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</w:tr>
      <w:tr w:rsidR="00E5179A" w:rsidRPr="00ED5C8B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ED5C8B" w:rsidRDefault="00E5179A" w:rsidP="004E5470">
            <w:pPr>
              <w:snapToGrid w:val="0"/>
              <w:jc w:val="right"/>
              <w:rPr>
                <w:b/>
                <w:szCs w:val="22"/>
              </w:rPr>
            </w:pPr>
            <w:r w:rsidRPr="00ED5C8B">
              <w:rPr>
                <w:b/>
                <w:szCs w:val="22"/>
              </w:rPr>
              <w:t>ИТОГО по разделу 2: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ED5C8B" w:rsidRDefault="00E5179A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ED5C8B" w:rsidRDefault="00E5179A" w:rsidP="00D67EB8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D5C8B" w:rsidRDefault="00E5179A" w:rsidP="008E6591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97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8E6591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47,5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33501" w:rsidRDefault="00E5179A" w:rsidP="004E5470">
            <w:pPr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Приобретение оборудования для подразделений администрации города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12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4E547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3.1. Приобретение средств вычислительной техники для оснащения рабочих мест сотрудников, замена изношенного и списанного оборудования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13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pStyle w:val="a4"/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3.2. Приобретение ксероксов, принтеров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907E4A" w:rsidRDefault="00E5179A" w:rsidP="00907E4A">
            <w:pPr>
              <w:pStyle w:val="a6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907E4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14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pStyle w:val="a4"/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3.3. </w:t>
            </w:r>
            <w:r w:rsidRPr="005F6407">
              <w:rPr>
                <w:szCs w:val="22"/>
              </w:rPr>
              <w:t>Приобретение запасных частей для ремонта оборудования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907E4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907E4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</w:tr>
      <w:tr w:rsidR="00E5179A" w:rsidRPr="00ED5C8B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ED5C8B" w:rsidRDefault="00E5179A" w:rsidP="004E5470">
            <w:pPr>
              <w:pStyle w:val="a4"/>
              <w:snapToGrid w:val="0"/>
              <w:spacing w:after="0"/>
              <w:jc w:val="right"/>
              <w:rPr>
                <w:b/>
                <w:szCs w:val="22"/>
              </w:rPr>
            </w:pPr>
            <w:r w:rsidRPr="00ED5C8B">
              <w:rPr>
                <w:b/>
                <w:szCs w:val="22"/>
              </w:rPr>
              <w:t>ИТОГО по разделу 3: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ED5C8B" w:rsidRDefault="00E5179A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ED5C8B" w:rsidRDefault="00E5179A" w:rsidP="00D67EB8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D5C8B" w:rsidRDefault="00E5179A" w:rsidP="00C460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469,7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C460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49,0</w:t>
            </w:r>
          </w:p>
        </w:tc>
      </w:tr>
      <w:tr w:rsidR="00E5179A" w:rsidRPr="00B33501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33501" w:rsidRDefault="00E5179A" w:rsidP="004E5470">
            <w:pPr>
              <w:pStyle w:val="a4"/>
              <w:numPr>
                <w:ilvl w:val="0"/>
                <w:numId w:val="2"/>
              </w:numPr>
              <w:snapToGrid w:val="0"/>
              <w:spacing w:after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Развитие серверного узла администрации города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33501" w:rsidRDefault="00E5179A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33501" w:rsidRDefault="00E5179A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B33501" w:rsidRDefault="00E5179A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B33501" w:rsidRDefault="00E5179A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15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pStyle w:val="a4"/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4.1. </w:t>
            </w:r>
            <w:r w:rsidRPr="00FF2921">
              <w:rPr>
                <w:szCs w:val="22"/>
              </w:rPr>
              <w:t>Дооснащение дополнительными блоками системы бесперебойного электропитания серверов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16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pStyle w:val="a4"/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4.2. Выполнение работ по модернизации серверов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BD377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5179A" w:rsidRDefault="00E5179A" w:rsidP="00BD377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17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pStyle w:val="a4"/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4.3. </w:t>
            </w:r>
            <w:r w:rsidRPr="00C41999">
              <w:rPr>
                <w:szCs w:val="22"/>
              </w:rPr>
              <w:t>Приобретение программного обеспечения для администрирования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18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pStyle w:val="a4"/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4.4. Обслуживание кондиционера в серверной комнате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BD377B" w:rsidRDefault="00E5179A" w:rsidP="00BD377B">
            <w:pPr>
              <w:pStyle w:val="a6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BD377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</w:tr>
      <w:tr w:rsidR="00E5179A" w:rsidRPr="00D76162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D76162" w:rsidRDefault="00E5179A" w:rsidP="004E5470">
            <w:pPr>
              <w:pStyle w:val="a4"/>
              <w:snapToGrid w:val="0"/>
              <w:spacing w:after="0"/>
              <w:jc w:val="right"/>
              <w:rPr>
                <w:b/>
                <w:szCs w:val="22"/>
              </w:rPr>
            </w:pPr>
            <w:r w:rsidRPr="00D76162">
              <w:rPr>
                <w:b/>
                <w:szCs w:val="22"/>
              </w:rPr>
              <w:t>ИТОГО по разделу 4: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D76162" w:rsidRDefault="00E5179A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D76162" w:rsidRDefault="00E5179A" w:rsidP="00D67EB8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BD377B" w:rsidRDefault="00E5179A" w:rsidP="00BD377B">
            <w:pPr>
              <w:pStyle w:val="a6"/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521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5179A" w:rsidRDefault="00E5179A" w:rsidP="00BD377B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84,2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33501" w:rsidRDefault="00E5179A" w:rsidP="004E5470">
            <w:pPr>
              <w:pStyle w:val="a4"/>
              <w:numPr>
                <w:ilvl w:val="0"/>
                <w:numId w:val="2"/>
              </w:numPr>
              <w:snapToGrid w:val="0"/>
              <w:spacing w:after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Мероприятия по защите информации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5179A" w:rsidTr="00E5179A">
        <w:trPr>
          <w:trHeight w:val="207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19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 w:rsidP="004E5470">
            <w:pPr>
              <w:pStyle w:val="a4"/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5.1. Сопровождение и приобретение антивирусных программ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1E7754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5179A" w:rsidRDefault="00E5179A" w:rsidP="001E7754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20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pStyle w:val="a4"/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5.2. </w:t>
            </w:r>
            <w:r w:rsidRPr="00560FFD">
              <w:rPr>
                <w:szCs w:val="22"/>
              </w:rPr>
              <w:t>Приобретение программного обеспечения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D67EB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179A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21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4E5470">
            <w:pPr>
              <w:pStyle w:val="a4"/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5.3. </w:t>
            </w:r>
            <w:r w:rsidRPr="00560FFD">
              <w:rPr>
                <w:szCs w:val="22"/>
              </w:rPr>
              <w:t>Выполнение мероприятий по защите информации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35CC0" w:rsidRDefault="00E5179A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Default="00E5179A" w:rsidP="00BA5154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179A" w:rsidRPr="004E5470" w:rsidTr="00E5179A">
        <w:trPr>
          <w:trHeight w:val="334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6"/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4"/>
              <w:snapToGrid w:val="0"/>
              <w:spacing w:after="0"/>
              <w:jc w:val="right"/>
              <w:rPr>
                <w:sz w:val="22"/>
                <w:szCs w:val="22"/>
              </w:rPr>
            </w:pPr>
            <w:r w:rsidRPr="004E5470">
              <w:rPr>
                <w:b/>
                <w:sz w:val="22"/>
                <w:szCs w:val="22"/>
              </w:rPr>
              <w:t>ИТОГО по разделу 5: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ED5C8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D67EB8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 w:rsidRPr="004E5470">
              <w:rPr>
                <w:b/>
                <w:sz w:val="22"/>
                <w:szCs w:val="22"/>
              </w:rPr>
              <w:t>246,0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4E5470" w:rsidRDefault="00E5179A" w:rsidP="001E7754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 w:rsidRPr="004E5470">
              <w:rPr>
                <w:b/>
                <w:sz w:val="22"/>
                <w:szCs w:val="22"/>
                <w:lang w:val="en-US"/>
              </w:rPr>
              <w:t>13</w:t>
            </w:r>
            <w:r w:rsidRPr="004E5470">
              <w:rPr>
                <w:b/>
                <w:sz w:val="22"/>
                <w:szCs w:val="22"/>
              </w:rPr>
              <w:t>,</w:t>
            </w:r>
            <w:r w:rsidRPr="004E5470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E5179A" w:rsidRDefault="00E5179A" w:rsidP="001E7754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5,6</w:t>
            </w:r>
          </w:p>
        </w:tc>
      </w:tr>
      <w:tr w:rsidR="00E5179A" w:rsidRPr="00BB5E81" w:rsidTr="00E5179A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4E5470" w:rsidRDefault="00E5179A" w:rsidP="004E5470">
            <w:pPr>
              <w:pStyle w:val="a6"/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B5E81" w:rsidRDefault="00E5179A" w:rsidP="004E5470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 w:rsidRPr="00BB5E81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B5E81" w:rsidRDefault="00E5179A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E5179A" w:rsidRPr="00BB5E81" w:rsidRDefault="00E5179A" w:rsidP="00D67EB8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Pr="00BB5E81" w:rsidRDefault="00E5179A" w:rsidP="00413BF9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426,0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179A" w:rsidRDefault="00E5179A" w:rsidP="00413BF9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41,9</w:t>
            </w:r>
          </w:p>
        </w:tc>
      </w:tr>
    </w:tbl>
    <w:p w:rsidR="00D3324F" w:rsidRDefault="00D3324F" w:rsidP="00991E21"/>
    <w:p w:rsidR="00E5179A" w:rsidRDefault="00E5179A" w:rsidP="00991E21">
      <w:pPr>
        <w:rPr>
          <w:sz w:val="24"/>
        </w:rPr>
      </w:pPr>
      <w:r w:rsidRPr="00E5179A">
        <w:rPr>
          <w:sz w:val="24"/>
          <w:u w:val="single"/>
        </w:rPr>
        <w:t>Примечание</w:t>
      </w:r>
      <w:r>
        <w:rPr>
          <w:sz w:val="24"/>
        </w:rPr>
        <w:t xml:space="preserve">: процент использования средств по кассовым платежам </w:t>
      </w:r>
      <w:r w:rsidR="00D7530F">
        <w:rPr>
          <w:sz w:val="24"/>
        </w:rPr>
        <w:t>составляет 41,9%.</w:t>
      </w:r>
    </w:p>
    <w:p w:rsidR="00D7530F" w:rsidRDefault="00D7530F" w:rsidP="00D7530F">
      <w:pPr>
        <w:jc w:val="both"/>
        <w:rPr>
          <w:sz w:val="24"/>
        </w:rPr>
      </w:pPr>
      <w:r>
        <w:rPr>
          <w:sz w:val="24"/>
        </w:rPr>
        <w:tab/>
        <w:t>Фактически на 09.10.2012 с учётом проведённых платежей исполнение программы составляет 53,6%. Кроме того, учитывая проведённые конкурсные процедуры, исполнение программы соответствует 71,0%.</w:t>
      </w:r>
    </w:p>
    <w:p w:rsidR="008B4424" w:rsidRDefault="00D7530F" w:rsidP="008B4424">
      <w:pPr>
        <w:jc w:val="both"/>
        <w:rPr>
          <w:sz w:val="24"/>
        </w:rPr>
      </w:pPr>
      <w:r>
        <w:rPr>
          <w:sz w:val="24"/>
        </w:rPr>
        <w:tab/>
        <w:t xml:space="preserve">Несвоевременное исполнение программы возникло </w:t>
      </w:r>
      <w:r w:rsidR="007A7382">
        <w:rPr>
          <w:sz w:val="24"/>
        </w:rPr>
        <w:t xml:space="preserve">в связи </w:t>
      </w:r>
      <w:proofErr w:type="gramStart"/>
      <w:r w:rsidR="007A7382">
        <w:rPr>
          <w:sz w:val="24"/>
        </w:rPr>
        <w:t>с</w:t>
      </w:r>
      <w:proofErr w:type="gramEnd"/>
      <w:r w:rsidR="0055007B">
        <w:rPr>
          <w:sz w:val="24"/>
        </w:rPr>
        <w:t>:</w:t>
      </w:r>
      <w:r w:rsidR="0055007B" w:rsidRPr="0055007B">
        <w:rPr>
          <w:sz w:val="24"/>
        </w:rPr>
        <w:t xml:space="preserve"> </w:t>
      </w:r>
    </w:p>
    <w:p w:rsidR="007063A3" w:rsidRDefault="0055007B" w:rsidP="008B4424">
      <w:pPr>
        <w:jc w:val="both"/>
        <w:rPr>
          <w:sz w:val="24"/>
        </w:rPr>
      </w:pPr>
      <w:r w:rsidRPr="0055007B">
        <w:rPr>
          <w:sz w:val="24"/>
        </w:rPr>
        <w:t>1)</w:t>
      </w:r>
      <w:r w:rsidR="007A7382">
        <w:rPr>
          <w:sz w:val="24"/>
        </w:rPr>
        <w:t xml:space="preserve"> п</w:t>
      </w:r>
      <w:r w:rsidR="008B4424">
        <w:rPr>
          <w:sz w:val="24"/>
        </w:rPr>
        <w:t>ереносом сроков п</w:t>
      </w:r>
      <w:r w:rsidR="00D7530F">
        <w:rPr>
          <w:sz w:val="24"/>
        </w:rPr>
        <w:t>риобретени</w:t>
      </w:r>
      <w:r w:rsidR="008B4424">
        <w:rPr>
          <w:sz w:val="24"/>
        </w:rPr>
        <w:t xml:space="preserve">я программного </w:t>
      </w:r>
      <w:r w:rsidR="00D7530F">
        <w:rPr>
          <w:sz w:val="24"/>
        </w:rPr>
        <w:t>обеспечения</w:t>
      </w:r>
      <w:r w:rsidR="007063A3">
        <w:rPr>
          <w:sz w:val="24"/>
        </w:rPr>
        <w:t>, электронно-цифровых подписей (ЭЦП)</w:t>
      </w:r>
      <w:r w:rsidR="00D7530F">
        <w:rPr>
          <w:sz w:val="24"/>
        </w:rPr>
        <w:t xml:space="preserve"> для рабочих мест исполнителей муниципальных услуг</w:t>
      </w:r>
      <w:r w:rsidR="007063A3">
        <w:rPr>
          <w:sz w:val="24"/>
        </w:rPr>
        <w:t>;</w:t>
      </w:r>
    </w:p>
    <w:p w:rsidR="00632739" w:rsidRDefault="007063A3" w:rsidP="007063A3">
      <w:pPr>
        <w:jc w:val="both"/>
        <w:rPr>
          <w:sz w:val="24"/>
        </w:rPr>
      </w:pPr>
      <w:r>
        <w:rPr>
          <w:sz w:val="24"/>
        </w:rPr>
        <w:t xml:space="preserve">2) отсутствием финансирования в сентябре по дополнительно выделенным средствам </w:t>
      </w:r>
      <w:r w:rsidR="00646906">
        <w:rPr>
          <w:sz w:val="24"/>
        </w:rPr>
        <w:t>в сумме 700,0 тыс. рублей</w:t>
      </w:r>
      <w:r w:rsidR="00646906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(решение Думы города Югорска </w:t>
      </w:r>
      <w:r w:rsidR="008D6503">
        <w:rPr>
          <w:sz w:val="24"/>
        </w:rPr>
        <w:t>от 23.08.2012 № 62</w:t>
      </w:r>
      <w:r>
        <w:rPr>
          <w:sz w:val="24"/>
        </w:rPr>
        <w:t>).</w:t>
      </w:r>
    </w:p>
    <w:p w:rsidR="00195E6A" w:rsidRDefault="00195E6A" w:rsidP="00133161">
      <w:pPr>
        <w:ind w:left="720"/>
        <w:jc w:val="both"/>
        <w:rPr>
          <w:sz w:val="24"/>
        </w:rPr>
      </w:pPr>
    </w:p>
    <w:sectPr w:rsidR="00195E6A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2D28"/>
    <w:multiLevelType w:val="hybridMultilevel"/>
    <w:tmpl w:val="6FD0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A254E"/>
    <w:multiLevelType w:val="multilevel"/>
    <w:tmpl w:val="3E2CA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B6"/>
    <w:rsid w:val="000140F6"/>
    <w:rsid w:val="00077818"/>
    <w:rsid w:val="000D15BA"/>
    <w:rsid w:val="001109B5"/>
    <w:rsid w:val="00126E9B"/>
    <w:rsid w:val="00133161"/>
    <w:rsid w:val="00193665"/>
    <w:rsid w:val="00195E6A"/>
    <w:rsid w:val="001E7754"/>
    <w:rsid w:val="00235513"/>
    <w:rsid w:val="00256550"/>
    <w:rsid w:val="002867C8"/>
    <w:rsid w:val="002F09DE"/>
    <w:rsid w:val="003508E8"/>
    <w:rsid w:val="00355D55"/>
    <w:rsid w:val="00366A7E"/>
    <w:rsid w:val="003B3264"/>
    <w:rsid w:val="003B7C23"/>
    <w:rsid w:val="003C0BB9"/>
    <w:rsid w:val="003D7155"/>
    <w:rsid w:val="003F1098"/>
    <w:rsid w:val="003F3705"/>
    <w:rsid w:val="00413BF9"/>
    <w:rsid w:val="00435CC0"/>
    <w:rsid w:val="004B3040"/>
    <w:rsid w:val="004E5470"/>
    <w:rsid w:val="00537CE8"/>
    <w:rsid w:val="00542969"/>
    <w:rsid w:val="0055007B"/>
    <w:rsid w:val="00560FFD"/>
    <w:rsid w:val="005F6407"/>
    <w:rsid w:val="00605CAE"/>
    <w:rsid w:val="00613F95"/>
    <w:rsid w:val="00632739"/>
    <w:rsid w:val="00643218"/>
    <w:rsid w:val="00646906"/>
    <w:rsid w:val="006618B1"/>
    <w:rsid w:val="00670DEA"/>
    <w:rsid w:val="00672D1B"/>
    <w:rsid w:val="0069025B"/>
    <w:rsid w:val="006B2F7F"/>
    <w:rsid w:val="007063A3"/>
    <w:rsid w:val="00753BB7"/>
    <w:rsid w:val="00762E6F"/>
    <w:rsid w:val="00797CAC"/>
    <w:rsid w:val="007A106D"/>
    <w:rsid w:val="007A7382"/>
    <w:rsid w:val="007D749D"/>
    <w:rsid w:val="0080273D"/>
    <w:rsid w:val="0082421B"/>
    <w:rsid w:val="00851E8E"/>
    <w:rsid w:val="00865D7E"/>
    <w:rsid w:val="00873F1E"/>
    <w:rsid w:val="008B4424"/>
    <w:rsid w:val="008D6503"/>
    <w:rsid w:val="008E6591"/>
    <w:rsid w:val="00907116"/>
    <w:rsid w:val="00907E4A"/>
    <w:rsid w:val="00907F1E"/>
    <w:rsid w:val="009159D9"/>
    <w:rsid w:val="0098281D"/>
    <w:rsid w:val="00991E21"/>
    <w:rsid w:val="009D2229"/>
    <w:rsid w:val="00A24B7B"/>
    <w:rsid w:val="00A277D5"/>
    <w:rsid w:val="00A31DFB"/>
    <w:rsid w:val="00A94210"/>
    <w:rsid w:val="00AF77FB"/>
    <w:rsid w:val="00B22994"/>
    <w:rsid w:val="00B24CE6"/>
    <w:rsid w:val="00B33501"/>
    <w:rsid w:val="00B75E24"/>
    <w:rsid w:val="00BA5154"/>
    <w:rsid w:val="00BB5E81"/>
    <w:rsid w:val="00BB6843"/>
    <w:rsid w:val="00BD377B"/>
    <w:rsid w:val="00C0069D"/>
    <w:rsid w:val="00C32AC9"/>
    <w:rsid w:val="00C41999"/>
    <w:rsid w:val="00C4607E"/>
    <w:rsid w:val="00C46755"/>
    <w:rsid w:val="00C671CE"/>
    <w:rsid w:val="00CC11B6"/>
    <w:rsid w:val="00D22EDA"/>
    <w:rsid w:val="00D3324F"/>
    <w:rsid w:val="00D332E6"/>
    <w:rsid w:val="00D438D1"/>
    <w:rsid w:val="00D67EB8"/>
    <w:rsid w:val="00D7530F"/>
    <w:rsid w:val="00D76162"/>
    <w:rsid w:val="00E131FE"/>
    <w:rsid w:val="00E5179A"/>
    <w:rsid w:val="00EB26E9"/>
    <w:rsid w:val="00ED5C8B"/>
    <w:rsid w:val="00EF790B"/>
    <w:rsid w:val="00F77D2A"/>
    <w:rsid w:val="00FC2792"/>
    <w:rsid w:val="00FC779B"/>
    <w:rsid w:val="00FE7B9D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86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86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BED1-93D5-438A-9A9C-EA680D45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Дергилёв</dc:creator>
  <cp:keywords/>
  <cp:lastModifiedBy>Дергилев Олег Владимирович</cp:lastModifiedBy>
  <cp:revision>20</cp:revision>
  <cp:lastPrinted>2012-10-09T08:13:00Z</cp:lastPrinted>
  <dcterms:created xsi:type="dcterms:W3CDTF">2012-10-05T10:12:00Z</dcterms:created>
  <dcterms:modified xsi:type="dcterms:W3CDTF">2012-10-09T08:22:00Z</dcterms:modified>
</cp:coreProperties>
</file>